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9549" w14:textId="086339C5" w:rsidR="00841BD9" w:rsidRPr="00BC61FC" w:rsidRDefault="00477343" w:rsidP="007571B6">
      <w:pPr>
        <w:jc w:val="both"/>
        <w:rPr>
          <w:rFonts w:ascii="Times New Roman" w:hAnsi="Times New Roman"/>
          <w:szCs w:val="22"/>
        </w:rPr>
      </w:pPr>
      <w:r w:rsidRPr="00BC61FC">
        <w:rPr>
          <w:rFonts w:ascii="Times New Roman" w:hAnsi="Times New Roman"/>
          <w:szCs w:val="22"/>
          <w:highlight w:val="yellow"/>
        </w:rPr>
        <w:t>ORGANIZATION LOGO</w:t>
      </w:r>
    </w:p>
    <w:p w14:paraId="59540C28" w14:textId="77777777" w:rsidR="00477343" w:rsidRPr="00BC61FC" w:rsidRDefault="00477343" w:rsidP="007571B6">
      <w:pPr>
        <w:jc w:val="both"/>
        <w:rPr>
          <w:rFonts w:ascii="Times New Roman" w:hAnsi="Times New Roman"/>
          <w:szCs w:val="22"/>
        </w:rPr>
      </w:pPr>
    </w:p>
    <w:p w14:paraId="45EE2663" w14:textId="6E0EE3C4" w:rsidR="00027A94" w:rsidRPr="00BC61FC" w:rsidRDefault="00274C26" w:rsidP="007571B6">
      <w:pPr>
        <w:jc w:val="both"/>
        <w:rPr>
          <w:rFonts w:ascii="Times New Roman" w:hAnsi="Times New Roman"/>
          <w:szCs w:val="22"/>
        </w:rPr>
      </w:pPr>
      <w:r w:rsidRPr="00BC61FC">
        <w:rPr>
          <w:rFonts w:ascii="Times New Roman" w:hAnsi="Times New Roman"/>
          <w:szCs w:val="22"/>
        </w:rPr>
        <w:t>March</w:t>
      </w:r>
      <w:r w:rsidR="009E2F5B" w:rsidRPr="00BC61FC">
        <w:rPr>
          <w:rFonts w:ascii="Times New Roman" w:hAnsi="Times New Roman"/>
          <w:szCs w:val="22"/>
        </w:rPr>
        <w:t xml:space="preserve"> </w:t>
      </w:r>
      <w:r w:rsidR="00051FE9" w:rsidRPr="00BC61FC">
        <w:rPr>
          <w:rFonts w:ascii="Times New Roman" w:hAnsi="Times New Roman"/>
          <w:szCs w:val="22"/>
          <w:highlight w:val="yellow"/>
        </w:rPr>
        <w:t>XX</w:t>
      </w:r>
      <w:r w:rsidR="00027A94" w:rsidRPr="00BC61FC">
        <w:rPr>
          <w:rFonts w:ascii="Times New Roman" w:hAnsi="Times New Roman"/>
          <w:szCs w:val="22"/>
          <w:highlight w:val="yellow"/>
        </w:rPr>
        <w:t>,</w:t>
      </w:r>
      <w:r w:rsidR="00027A94" w:rsidRPr="00BC61FC">
        <w:rPr>
          <w:rFonts w:ascii="Times New Roman" w:hAnsi="Times New Roman"/>
          <w:szCs w:val="22"/>
        </w:rPr>
        <w:t xml:space="preserve"> 2019</w:t>
      </w:r>
    </w:p>
    <w:p w14:paraId="43D9BDA8" w14:textId="77777777" w:rsidR="00DB4EF8" w:rsidRPr="00BC61FC" w:rsidRDefault="00DB4EF8" w:rsidP="007571B6">
      <w:pPr>
        <w:jc w:val="both"/>
        <w:rPr>
          <w:rFonts w:ascii="Times New Roman" w:hAnsi="Times New Roman"/>
          <w:szCs w:val="22"/>
        </w:rPr>
      </w:pPr>
    </w:p>
    <w:p w14:paraId="134DAE4D" w14:textId="77777777" w:rsidR="00DB4EF8" w:rsidRPr="00BC61FC" w:rsidRDefault="00DB4EF8" w:rsidP="007571B6">
      <w:pPr>
        <w:jc w:val="both"/>
        <w:rPr>
          <w:rFonts w:ascii="Times New Roman" w:hAnsi="Times New Roman"/>
          <w:szCs w:val="22"/>
        </w:rPr>
      </w:pPr>
    </w:p>
    <w:p w14:paraId="4A0712CC" w14:textId="369DC0DD" w:rsidR="00DB4EF8" w:rsidRPr="00BC61FC" w:rsidRDefault="00DB4EF8" w:rsidP="007571B6">
      <w:pPr>
        <w:jc w:val="both"/>
        <w:rPr>
          <w:rFonts w:ascii="Times New Roman" w:hAnsi="Times New Roman"/>
          <w:szCs w:val="22"/>
        </w:rPr>
      </w:pPr>
      <w:r w:rsidRPr="00BC61FC">
        <w:rPr>
          <w:rFonts w:ascii="Times New Roman" w:hAnsi="Times New Roman"/>
          <w:szCs w:val="22"/>
        </w:rPr>
        <w:t>The Honorable Jose Medina</w:t>
      </w:r>
    </w:p>
    <w:p w14:paraId="0C68FF9E" w14:textId="77777777" w:rsidR="00DB4EF8" w:rsidRPr="00BC61FC" w:rsidRDefault="00DB4EF8" w:rsidP="007571B6">
      <w:pPr>
        <w:jc w:val="both"/>
        <w:rPr>
          <w:rFonts w:ascii="Times New Roman" w:hAnsi="Times New Roman"/>
          <w:szCs w:val="22"/>
        </w:rPr>
      </w:pPr>
      <w:r w:rsidRPr="00BC61FC">
        <w:rPr>
          <w:rFonts w:ascii="Times New Roman" w:hAnsi="Times New Roman"/>
          <w:szCs w:val="22"/>
        </w:rPr>
        <w:t>Chair, Assembly Higher Education Committee</w:t>
      </w:r>
    </w:p>
    <w:p w14:paraId="33230C44" w14:textId="77BEC4F2" w:rsidR="00DB4EF8" w:rsidRPr="00BC61FC" w:rsidRDefault="00DB4EF8" w:rsidP="007571B6">
      <w:pPr>
        <w:jc w:val="both"/>
        <w:rPr>
          <w:rFonts w:ascii="Times New Roman" w:hAnsi="Times New Roman"/>
          <w:szCs w:val="22"/>
        </w:rPr>
      </w:pPr>
      <w:r w:rsidRPr="00BC61FC">
        <w:rPr>
          <w:rFonts w:ascii="Times New Roman" w:hAnsi="Times New Roman"/>
          <w:szCs w:val="22"/>
        </w:rPr>
        <w:t>California State Assembly</w:t>
      </w:r>
    </w:p>
    <w:p w14:paraId="629A6B90" w14:textId="77777777" w:rsidR="00DB4EF8" w:rsidRPr="00BC61FC" w:rsidRDefault="00DB4EF8" w:rsidP="007571B6">
      <w:pPr>
        <w:jc w:val="both"/>
        <w:rPr>
          <w:rFonts w:ascii="Times New Roman" w:hAnsi="Times New Roman"/>
          <w:szCs w:val="22"/>
        </w:rPr>
      </w:pPr>
      <w:r w:rsidRPr="00BC61FC">
        <w:rPr>
          <w:rFonts w:ascii="Times New Roman" w:hAnsi="Times New Roman"/>
          <w:szCs w:val="22"/>
        </w:rPr>
        <w:t>1020 N Street, Room 173</w:t>
      </w:r>
    </w:p>
    <w:p w14:paraId="591D4B80" w14:textId="77777777" w:rsidR="00DB4EF8" w:rsidRPr="00BC61FC" w:rsidRDefault="00DB4EF8" w:rsidP="007571B6">
      <w:pPr>
        <w:jc w:val="both"/>
        <w:rPr>
          <w:rFonts w:ascii="Times New Roman" w:hAnsi="Times New Roman"/>
          <w:szCs w:val="22"/>
        </w:rPr>
      </w:pPr>
      <w:r w:rsidRPr="00BC61FC">
        <w:rPr>
          <w:rFonts w:ascii="Times New Roman" w:hAnsi="Times New Roman"/>
          <w:szCs w:val="22"/>
        </w:rPr>
        <w:t>Sacramento, CA 95814</w:t>
      </w:r>
    </w:p>
    <w:p w14:paraId="53E665AF" w14:textId="77777777" w:rsidR="00DB4EF8" w:rsidRPr="00BC61FC" w:rsidRDefault="00DB4EF8" w:rsidP="007571B6">
      <w:pPr>
        <w:jc w:val="both"/>
        <w:rPr>
          <w:rFonts w:ascii="Times New Roman" w:hAnsi="Times New Roman"/>
          <w:szCs w:val="22"/>
        </w:rPr>
      </w:pPr>
    </w:p>
    <w:p w14:paraId="48D7D1E6" w14:textId="7F22AFFF" w:rsidR="00DB4EF8" w:rsidRPr="00BC61FC" w:rsidRDefault="00DB4EF8" w:rsidP="007571B6">
      <w:pPr>
        <w:pStyle w:val="Default"/>
        <w:jc w:val="both"/>
        <w:rPr>
          <w:b/>
          <w:color w:val="auto"/>
          <w:sz w:val="22"/>
          <w:szCs w:val="22"/>
        </w:rPr>
      </w:pPr>
      <w:r w:rsidRPr="00BC61FC">
        <w:rPr>
          <w:b/>
          <w:color w:val="auto"/>
          <w:sz w:val="22"/>
          <w:szCs w:val="22"/>
        </w:rPr>
        <w:t xml:space="preserve">RE: AB </w:t>
      </w:r>
      <w:r w:rsidR="00274C26" w:rsidRPr="00BC61FC">
        <w:rPr>
          <w:b/>
          <w:color w:val="auto"/>
          <w:sz w:val="22"/>
          <w:szCs w:val="22"/>
        </w:rPr>
        <w:t>612</w:t>
      </w:r>
      <w:r w:rsidRPr="00BC61FC">
        <w:rPr>
          <w:b/>
          <w:color w:val="auto"/>
          <w:sz w:val="22"/>
          <w:szCs w:val="22"/>
        </w:rPr>
        <w:t xml:space="preserve"> (</w:t>
      </w:r>
      <w:r w:rsidR="00274C26" w:rsidRPr="00BC61FC">
        <w:rPr>
          <w:b/>
          <w:color w:val="auto"/>
          <w:sz w:val="22"/>
          <w:szCs w:val="22"/>
        </w:rPr>
        <w:t>Weber)</w:t>
      </w:r>
      <w:r w:rsidRPr="00BC61FC">
        <w:rPr>
          <w:b/>
          <w:color w:val="auto"/>
          <w:sz w:val="22"/>
          <w:szCs w:val="22"/>
        </w:rPr>
        <w:t xml:space="preserve">: </w:t>
      </w:r>
      <w:r w:rsidR="007571B6">
        <w:rPr>
          <w:b/>
          <w:color w:val="auto"/>
          <w:sz w:val="22"/>
          <w:szCs w:val="22"/>
        </w:rPr>
        <w:t>Access to CalFresh – Restaurant Meals Program</w:t>
      </w:r>
    </w:p>
    <w:p w14:paraId="1A9C50E7" w14:textId="77777777" w:rsidR="00DB4EF8" w:rsidRPr="00BC61FC" w:rsidRDefault="00DB4EF8" w:rsidP="007571B6">
      <w:pPr>
        <w:pStyle w:val="Default"/>
        <w:jc w:val="both"/>
        <w:rPr>
          <w:color w:val="auto"/>
          <w:sz w:val="22"/>
          <w:szCs w:val="22"/>
        </w:rPr>
      </w:pPr>
      <w:r w:rsidRPr="00BC61FC">
        <w:rPr>
          <w:b/>
          <w:color w:val="auto"/>
          <w:sz w:val="22"/>
          <w:szCs w:val="22"/>
        </w:rPr>
        <w:t>Position: SUPPORT</w:t>
      </w:r>
    </w:p>
    <w:p w14:paraId="79D87A6B" w14:textId="77777777" w:rsidR="00DB4EF8" w:rsidRPr="00BC61FC" w:rsidRDefault="00DB4EF8" w:rsidP="007571B6">
      <w:pPr>
        <w:jc w:val="both"/>
        <w:rPr>
          <w:rFonts w:ascii="Times New Roman" w:hAnsi="Times New Roman"/>
          <w:szCs w:val="22"/>
        </w:rPr>
      </w:pPr>
    </w:p>
    <w:p w14:paraId="2CF89516" w14:textId="26247DDE" w:rsidR="00DB4EF8" w:rsidRPr="00BC61FC" w:rsidRDefault="00DB4EF8" w:rsidP="007571B6">
      <w:pPr>
        <w:jc w:val="both"/>
        <w:rPr>
          <w:rFonts w:ascii="Times New Roman" w:hAnsi="Times New Roman"/>
          <w:szCs w:val="22"/>
        </w:rPr>
      </w:pPr>
      <w:r w:rsidRPr="00BC61FC">
        <w:rPr>
          <w:rFonts w:ascii="Times New Roman" w:hAnsi="Times New Roman"/>
          <w:szCs w:val="22"/>
        </w:rPr>
        <w:t>Dear Assemblymember Medina:</w:t>
      </w:r>
    </w:p>
    <w:p w14:paraId="0C05E481" w14:textId="77777777" w:rsidR="00274C26" w:rsidRPr="00BC61FC" w:rsidRDefault="00274C26" w:rsidP="007571B6">
      <w:pPr>
        <w:spacing w:line="259" w:lineRule="auto"/>
        <w:jc w:val="both"/>
        <w:rPr>
          <w:rFonts w:ascii="Times New Roman" w:hAnsi="Times New Roman"/>
        </w:rPr>
      </w:pPr>
    </w:p>
    <w:p w14:paraId="591BCE2D" w14:textId="396537CF" w:rsidR="00274C26" w:rsidRPr="00BC61FC" w:rsidRDefault="00274C26" w:rsidP="007571B6">
      <w:pPr>
        <w:jc w:val="both"/>
        <w:rPr>
          <w:rFonts w:ascii="Times New Roman" w:hAnsi="Times New Roman"/>
        </w:rPr>
      </w:pPr>
      <w:r w:rsidRPr="00BC61FC">
        <w:rPr>
          <w:rFonts w:ascii="Times New Roman" w:hAnsi="Times New Roman"/>
          <w:szCs w:val="22"/>
        </w:rPr>
        <w:t xml:space="preserve">The </w:t>
      </w:r>
      <w:r w:rsidRPr="00BC61FC">
        <w:rPr>
          <w:rFonts w:ascii="Times New Roman" w:hAnsi="Times New Roman"/>
          <w:b/>
          <w:szCs w:val="22"/>
          <w:highlight w:val="yellow"/>
        </w:rPr>
        <w:t>ORGANIZATION</w:t>
      </w:r>
      <w:r w:rsidRPr="00BC61FC">
        <w:rPr>
          <w:rFonts w:ascii="Times New Roman" w:hAnsi="Times New Roman"/>
          <w:b/>
          <w:szCs w:val="22"/>
        </w:rPr>
        <w:t xml:space="preserve"> strongly supports AB </w:t>
      </w:r>
      <w:r w:rsidRPr="00BC61FC">
        <w:rPr>
          <w:rFonts w:ascii="Times New Roman" w:hAnsi="Times New Roman"/>
          <w:b/>
          <w:szCs w:val="22"/>
        </w:rPr>
        <w:t xml:space="preserve">612 </w:t>
      </w:r>
      <w:r w:rsidRPr="00BC61FC">
        <w:rPr>
          <w:rFonts w:ascii="Times New Roman" w:hAnsi="Times New Roman"/>
          <w:szCs w:val="22"/>
        </w:rPr>
        <w:t xml:space="preserve">by Assemblymember </w:t>
      </w:r>
      <w:r w:rsidRPr="00BC61FC">
        <w:rPr>
          <w:rFonts w:ascii="Times New Roman" w:hAnsi="Times New Roman"/>
        </w:rPr>
        <w:t xml:space="preserve">Weber, legislation which would increase access to CalFresh. </w:t>
      </w:r>
      <w:r w:rsidR="00BC61FC" w:rsidRPr="00BC61FC">
        <w:rPr>
          <w:rFonts w:ascii="Times New Roman" w:hAnsi="Times New Roman"/>
        </w:rPr>
        <w:t>The bill authorizes the Department of Social Services to enter into a statewide memorandum of understanding (MOU) with the Chancellor’s Office to permit</w:t>
      </w:r>
      <w:r w:rsidR="00C54276">
        <w:rPr>
          <w:rFonts w:ascii="Times New Roman" w:hAnsi="Times New Roman"/>
        </w:rPr>
        <w:t xml:space="preserve"> </w:t>
      </w:r>
      <w:r w:rsidR="00C54276" w:rsidRPr="00BC61FC">
        <w:rPr>
          <w:rFonts w:ascii="Times New Roman" w:hAnsi="Times New Roman"/>
        </w:rPr>
        <w:t>colleges</w:t>
      </w:r>
      <w:r w:rsidR="00BC61FC" w:rsidRPr="00BC61FC">
        <w:rPr>
          <w:rFonts w:ascii="Times New Roman" w:hAnsi="Times New Roman"/>
        </w:rPr>
        <w:t xml:space="preserve"> with eligible facilities to accept EBT cards (CalFresh) at their campus cafeterias and restaurants. Ab 612 </w:t>
      </w:r>
      <w:r w:rsidRPr="00BC61FC">
        <w:rPr>
          <w:rFonts w:ascii="Times New Roman" w:hAnsi="Times New Roman"/>
        </w:rPr>
        <w:t xml:space="preserve">will save institutions time </w:t>
      </w:r>
      <w:r w:rsidR="00BC61FC" w:rsidRPr="00BC61FC">
        <w:rPr>
          <w:rFonts w:ascii="Times New Roman" w:hAnsi="Times New Roman"/>
        </w:rPr>
        <w:t xml:space="preserve">and resources, provide the opportunity for </w:t>
      </w:r>
      <w:r w:rsidRPr="00BC61FC">
        <w:rPr>
          <w:rFonts w:ascii="Times New Roman" w:hAnsi="Times New Roman"/>
        </w:rPr>
        <w:t>all colleges to qualify as an approved vendor for Cal Fresh, regardless if their county offers the program</w:t>
      </w:r>
      <w:r w:rsidR="00BC61FC" w:rsidRPr="00BC61FC">
        <w:rPr>
          <w:rFonts w:ascii="Times New Roman" w:hAnsi="Times New Roman"/>
        </w:rPr>
        <w:t xml:space="preserve">, and increase access to food aid. </w:t>
      </w:r>
    </w:p>
    <w:p w14:paraId="1AC17FB9" w14:textId="77777777" w:rsidR="00274C26" w:rsidRPr="00BC61FC" w:rsidRDefault="00274C26" w:rsidP="007571B6">
      <w:pPr>
        <w:jc w:val="both"/>
        <w:rPr>
          <w:rFonts w:ascii="Times New Roman" w:hAnsi="Times New Roman"/>
        </w:rPr>
      </w:pPr>
    </w:p>
    <w:p w14:paraId="0C4D9ADA" w14:textId="7DB2393B" w:rsidR="00274C26" w:rsidRPr="00BC61FC" w:rsidRDefault="00274C26" w:rsidP="007571B6">
      <w:pPr>
        <w:jc w:val="both"/>
        <w:rPr>
          <w:rFonts w:ascii="Times New Roman" w:hAnsi="Times New Roman"/>
        </w:rPr>
      </w:pPr>
      <w:r w:rsidRPr="00BC61FC">
        <w:rPr>
          <w:rFonts w:ascii="Times New Roman" w:hAnsi="Times New Roman"/>
        </w:rPr>
        <w:t xml:space="preserve">The CalFresh </w:t>
      </w:r>
      <w:r w:rsidR="00BC61FC" w:rsidRPr="00BC61FC">
        <w:rPr>
          <w:rFonts w:ascii="Times New Roman" w:hAnsi="Times New Roman"/>
        </w:rPr>
        <w:t>R</w:t>
      </w:r>
      <w:r w:rsidRPr="00BC61FC">
        <w:rPr>
          <w:rFonts w:ascii="Times New Roman" w:hAnsi="Times New Roman"/>
        </w:rPr>
        <w:t xml:space="preserve">estaurant </w:t>
      </w:r>
      <w:r w:rsidR="00BC61FC" w:rsidRPr="00BC61FC">
        <w:rPr>
          <w:rFonts w:ascii="Times New Roman" w:hAnsi="Times New Roman"/>
        </w:rPr>
        <w:t>M</w:t>
      </w:r>
      <w:r w:rsidRPr="00BC61FC">
        <w:rPr>
          <w:rFonts w:ascii="Times New Roman" w:hAnsi="Times New Roman"/>
        </w:rPr>
        <w:t xml:space="preserve">eals </w:t>
      </w:r>
      <w:r w:rsidR="00BC61FC" w:rsidRPr="00BC61FC">
        <w:rPr>
          <w:rFonts w:ascii="Times New Roman" w:hAnsi="Times New Roman"/>
        </w:rPr>
        <w:t>P</w:t>
      </w:r>
      <w:r w:rsidRPr="00BC61FC">
        <w:rPr>
          <w:rFonts w:ascii="Times New Roman" w:hAnsi="Times New Roman"/>
        </w:rPr>
        <w:t xml:space="preserve">rogram </w:t>
      </w:r>
      <w:r w:rsidR="00BC61FC" w:rsidRPr="00BC61FC">
        <w:rPr>
          <w:rFonts w:ascii="Times New Roman" w:hAnsi="Times New Roman"/>
        </w:rPr>
        <w:t xml:space="preserve">(RMP) </w:t>
      </w:r>
      <w:r w:rsidRPr="00BC61FC">
        <w:rPr>
          <w:rFonts w:ascii="Times New Roman" w:hAnsi="Times New Roman"/>
        </w:rPr>
        <w:t xml:space="preserve">is intended to provide a place for low-income individuals to utilize their CalFresh dollars to obtain fresh, healthy food.  Twenty-two percent of our students have cited food insecurity as a reason for dropping out of college and many cite the experience of having to choose between books or food as influencing how many classes they take. </w:t>
      </w:r>
      <w:bookmarkStart w:id="0" w:name="_GoBack"/>
      <w:bookmarkEnd w:id="0"/>
    </w:p>
    <w:p w14:paraId="183A4AFB" w14:textId="77777777" w:rsidR="00274C26" w:rsidRPr="00BC61FC" w:rsidRDefault="00274C26" w:rsidP="007571B6">
      <w:pPr>
        <w:jc w:val="both"/>
        <w:rPr>
          <w:rFonts w:ascii="Times New Roman" w:hAnsi="Times New Roman"/>
        </w:rPr>
      </w:pPr>
    </w:p>
    <w:p w14:paraId="0F5B31FD" w14:textId="3F6F4DC4" w:rsidR="00274C26" w:rsidRPr="00BC61FC" w:rsidRDefault="00BC61FC" w:rsidP="007571B6">
      <w:pPr>
        <w:jc w:val="both"/>
        <w:rPr>
          <w:rFonts w:ascii="Times New Roman" w:hAnsi="Times New Roman"/>
        </w:rPr>
      </w:pPr>
      <w:r w:rsidRPr="00BC61FC">
        <w:rPr>
          <w:rFonts w:ascii="Times New Roman" w:hAnsi="Times New Roman"/>
        </w:rPr>
        <w:t>The process to become an authorized SNAP (Supplemental Nutrition</w:t>
      </w:r>
      <w:r w:rsidRPr="00BC61FC">
        <w:rPr>
          <w:rFonts w:ascii="Times New Roman" w:hAnsi="Times New Roman"/>
        </w:rPr>
        <w:t xml:space="preserve"> </w:t>
      </w:r>
      <w:r w:rsidRPr="00BC61FC">
        <w:rPr>
          <w:rFonts w:ascii="Times New Roman" w:hAnsi="Times New Roman"/>
        </w:rPr>
        <w:t>Assistance Program) retailer and accept EBT cards on campus is long,</w:t>
      </w:r>
      <w:r w:rsidRPr="00BC61FC">
        <w:rPr>
          <w:rFonts w:ascii="Times New Roman" w:hAnsi="Times New Roman"/>
        </w:rPr>
        <w:t xml:space="preserve"> </w:t>
      </w:r>
      <w:r w:rsidRPr="00BC61FC">
        <w:rPr>
          <w:rFonts w:ascii="Times New Roman" w:hAnsi="Times New Roman"/>
        </w:rPr>
        <w:t>bureaucratic and requires negotiating agreements with various</w:t>
      </w:r>
      <w:r w:rsidR="007571B6">
        <w:rPr>
          <w:rFonts w:ascii="Times New Roman" w:hAnsi="Times New Roman"/>
        </w:rPr>
        <w:t xml:space="preserve"> </w:t>
      </w:r>
      <w:r w:rsidRPr="00BC61FC">
        <w:rPr>
          <w:rFonts w:ascii="Times New Roman" w:hAnsi="Times New Roman"/>
        </w:rPr>
        <w:t>agencies, including county, state and federal agencies.</w:t>
      </w:r>
      <w:r w:rsidRPr="00BC61FC">
        <w:rPr>
          <w:rFonts w:ascii="Times New Roman" w:hAnsi="Times New Roman"/>
        </w:rPr>
        <w:t xml:space="preserve"> </w:t>
      </w:r>
      <w:r w:rsidR="00274C26" w:rsidRPr="00BC61FC">
        <w:rPr>
          <w:rFonts w:ascii="Times New Roman" w:hAnsi="Times New Roman"/>
        </w:rPr>
        <w:t xml:space="preserve">Colleges must negotiate agreements with their county, California’s Department of Social Services and the United States Department of Agriculture. This can take up to two years and colleges must utilize scarce staff time and resources to become a vendor. </w:t>
      </w:r>
    </w:p>
    <w:p w14:paraId="3899703B" w14:textId="77777777" w:rsidR="00274C26" w:rsidRPr="00BC61FC" w:rsidRDefault="00274C26" w:rsidP="007571B6">
      <w:pPr>
        <w:jc w:val="both"/>
        <w:rPr>
          <w:rFonts w:ascii="Times New Roman" w:hAnsi="Times New Roman"/>
        </w:rPr>
      </w:pPr>
    </w:p>
    <w:p w14:paraId="71735F8C" w14:textId="72A5BB69" w:rsidR="00274C26" w:rsidRPr="00BC61FC" w:rsidRDefault="00274C26" w:rsidP="007571B6">
      <w:pPr>
        <w:jc w:val="both"/>
        <w:rPr>
          <w:rFonts w:ascii="Times New Roman" w:hAnsi="Times New Roman"/>
        </w:rPr>
      </w:pPr>
      <w:r w:rsidRPr="00BC61FC">
        <w:rPr>
          <w:rFonts w:ascii="Times New Roman" w:hAnsi="Times New Roman"/>
        </w:rPr>
        <w:t xml:space="preserve">Additionally, colleges that are located in a county that does not offer this program are not eligible to participate, even if they are willing to </w:t>
      </w:r>
      <w:r w:rsidR="00BC61FC" w:rsidRPr="00BC61FC">
        <w:rPr>
          <w:rFonts w:ascii="Times New Roman" w:hAnsi="Times New Roman"/>
        </w:rPr>
        <w:t xml:space="preserve">dedicate </w:t>
      </w:r>
      <w:r w:rsidRPr="00BC61FC">
        <w:rPr>
          <w:rFonts w:ascii="Times New Roman" w:hAnsi="Times New Roman"/>
        </w:rPr>
        <w:t>the resources to apply to become an approved vendor. Currently</w:t>
      </w:r>
      <w:r w:rsidR="00BC61FC" w:rsidRPr="00BC61FC">
        <w:rPr>
          <w:rFonts w:ascii="Times New Roman" w:hAnsi="Times New Roman"/>
        </w:rPr>
        <w:t>,</w:t>
      </w:r>
      <w:r w:rsidRPr="00BC61FC">
        <w:rPr>
          <w:rFonts w:ascii="Times New Roman" w:hAnsi="Times New Roman"/>
        </w:rPr>
        <w:t xml:space="preserve"> over 60 of our colleges are located in a county that does not offer the </w:t>
      </w:r>
      <w:r w:rsidR="00BC61FC" w:rsidRPr="00BC61FC">
        <w:rPr>
          <w:rFonts w:ascii="Times New Roman" w:hAnsi="Times New Roman"/>
        </w:rPr>
        <w:t xml:space="preserve">RMP. </w:t>
      </w:r>
    </w:p>
    <w:p w14:paraId="72256F13" w14:textId="77777777" w:rsidR="00274C26" w:rsidRPr="00BC61FC" w:rsidRDefault="00274C26" w:rsidP="007571B6">
      <w:pPr>
        <w:jc w:val="both"/>
        <w:rPr>
          <w:rFonts w:ascii="Times New Roman" w:hAnsi="Times New Roman"/>
        </w:rPr>
      </w:pPr>
    </w:p>
    <w:p w14:paraId="2123176D" w14:textId="4F390D5E" w:rsidR="00274C26" w:rsidRPr="00BC61FC" w:rsidRDefault="00274C26" w:rsidP="007571B6">
      <w:pPr>
        <w:jc w:val="both"/>
        <w:rPr>
          <w:rFonts w:ascii="Times New Roman" w:hAnsi="Times New Roman"/>
        </w:rPr>
      </w:pPr>
      <w:r w:rsidRPr="00BC61FC">
        <w:rPr>
          <w:rFonts w:ascii="Times New Roman" w:hAnsi="Times New Roman"/>
        </w:rPr>
        <w:t xml:space="preserve">By creating a statewide MOU </w:t>
      </w:r>
      <w:r w:rsidR="00BC61FC" w:rsidRPr="00BC61FC">
        <w:rPr>
          <w:rFonts w:ascii="Times New Roman" w:hAnsi="Times New Roman"/>
        </w:rPr>
        <w:t xml:space="preserve">under which </w:t>
      </w:r>
      <w:r w:rsidRPr="00BC61FC">
        <w:rPr>
          <w:rFonts w:ascii="Times New Roman" w:hAnsi="Times New Roman"/>
        </w:rPr>
        <w:t>colleges can elect to participat</w:t>
      </w:r>
      <w:r w:rsidR="00BC61FC" w:rsidRPr="00BC61FC">
        <w:rPr>
          <w:rFonts w:ascii="Times New Roman" w:hAnsi="Times New Roman"/>
        </w:rPr>
        <w:t>e</w:t>
      </w:r>
      <w:r w:rsidRPr="00BC61FC">
        <w:rPr>
          <w:rFonts w:ascii="Times New Roman" w:hAnsi="Times New Roman"/>
        </w:rPr>
        <w:t>, AB 612 (Weber) will increase access to CalFresh</w:t>
      </w:r>
      <w:r w:rsidR="00BC61FC" w:rsidRPr="00BC61FC">
        <w:rPr>
          <w:rFonts w:ascii="Times New Roman" w:hAnsi="Times New Roman"/>
        </w:rPr>
        <w:t xml:space="preserve"> for basic needs insecure students</w:t>
      </w:r>
      <w:r w:rsidRPr="00BC61FC">
        <w:rPr>
          <w:rFonts w:ascii="Times New Roman" w:hAnsi="Times New Roman"/>
        </w:rPr>
        <w:t>. For th</w:t>
      </w:r>
      <w:r w:rsidR="00BC61FC" w:rsidRPr="00BC61FC">
        <w:rPr>
          <w:rFonts w:ascii="Times New Roman" w:hAnsi="Times New Roman"/>
        </w:rPr>
        <w:t>ese</w:t>
      </w:r>
      <w:r w:rsidRPr="00BC61FC">
        <w:rPr>
          <w:rFonts w:ascii="Times New Roman" w:hAnsi="Times New Roman"/>
        </w:rPr>
        <w:t xml:space="preserve"> reasons</w:t>
      </w:r>
      <w:r w:rsidR="00BC61FC" w:rsidRPr="00BC61FC">
        <w:rPr>
          <w:rFonts w:ascii="Times New Roman" w:hAnsi="Times New Roman"/>
        </w:rPr>
        <w:t>,</w:t>
      </w:r>
      <w:r w:rsidRPr="00BC61FC">
        <w:rPr>
          <w:rFonts w:ascii="Times New Roman" w:hAnsi="Times New Roman"/>
        </w:rPr>
        <w:t xml:space="preserve"> we urge you</w:t>
      </w:r>
      <w:r w:rsidR="00BC61FC" w:rsidRPr="00BC61FC">
        <w:rPr>
          <w:rFonts w:ascii="Times New Roman" w:hAnsi="Times New Roman"/>
        </w:rPr>
        <w:t>r</w:t>
      </w:r>
      <w:r w:rsidRPr="00BC61FC">
        <w:rPr>
          <w:rFonts w:ascii="Times New Roman" w:hAnsi="Times New Roman"/>
        </w:rPr>
        <w:t xml:space="preserve"> support </w:t>
      </w:r>
      <w:r w:rsidR="00BC61FC" w:rsidRPr="00BC61FC">
        <w:rPr>
          <w:rFonts w:ascii="Times New Roman" w:hAnsi="Times New Roman"/>
        </w:rPr>
        <w:t>of AB 612</w:t>
      </w:r>
      <w:r w:rsidRPr="00BC61FC">
        <w:rPr>
          <w:rFonts w:ascii="Times New Roman" w:hAnsi="Times New Roman"/>
        </w:rPr>
        <w:t xml:space="preserve">. If you have any questions, please do not hesitate to contact me at </w:t>
      </w:r>
      <w:r w:rsidRPr="00BC61FC">
        <w:rPr>
          <w:rFonts w:ascii="Times New Roman" w:hAnsi="Times New Roman"/>
          <w:highlight w:val="yellow"/>
        </w:rPr>
        <w:t>_______.</w:t>
      </w:r>
    </w:p>
    <w:p w14:paraId="0E96B826" w14:textId="5973BB0E" w:rsidR="0039129A" w:rsidRPr="00BC61FC" w:rsidRDefault="0039129A" w:rsidP="007571B6">
      <w:pPr>
        <w:jc w:val="both"/>
        <w:rPr>
          <w:rFonts w:ascii="Times New Roman" w:hAnsi="Times New Roman"/>
          <w:szCs w:val="22"/>
        </w:rPr>
      </w:pPr>
    </w:p>
    <w:p w14:paraId="24A2BCAE" w14:textId="0F80ED23" w:rsidR="000126DD" w:rsidRPr="00BC61FC" w:rsidRDefault="000126DD" w:rsidP="007571B6">
      <w:pPr>
        <w:jc w:val="both"/>
        <w:rPr>
          <w:rFonts w:ascii="Times New Roman" w:hAnsi="Times New Roman"/>
          <w:szCs w:val="22"/>
        </w:rPr>
      </w:pPr>
      <w:r w:rsidRPr="00BC61FC">
        <w:rPr>
          <w:rFonts w:ascii="Times New Roman" w:hAnsi="Times New Roman"/>
          <w:szCs w:val="22"/>
        </w:rPr>
        <w:t>Sincerely,</w:t>
      </w:r>
    </w:p>
    <w:p w14:paraId="7702FAA4" w14:textId="28A2CA9B" w:rsidR="00807297" w:rsidRPr="00BC61FC" w:rsidRDefault="00807297" w:rsidP="007571B6">
      <w:pPr>
        <w:jc w:val="both"/>
        <w:rPr>
          <w:rFonts w:ascii="Times New Roman" w:hAnsi="Times New Roman"/>
          <w:szCs w:val="22"/>
        </w:rPr>
      </w:pPr>
    </w:p>
    <w:p w14:paraId="4856616F" w14:textId="1A02FFAC" w:rsidR="00807297" w:rsidRPr="00BC61FC" w:rsidRDefault="00807297" w:rsidP="007571B6">
      <w:pPr>
        <w:jc w:val="both"/>
        <w:rPr>
          <w:rFonts w:ascii="Times New Roman" w:hAnsi="Times New Roman"/>
          <w:szCs w:val="22"/>
        </w:rPr>
      </w:pPr>
    </w:p>
    <w:p w14:paraId="1B119698" w14:textId="78C67D9C" w:rsidR="00477343" w:rsidRPr="00BC61FC" w:rsidRDefault="00477343" w:rsidP="007571B6">
      <w:pPr>
        <w:jc w:val="both"/>
        <w:rPr>
          <w:rFonts w:ascii="Times New Roman" w:hAnsi="Times New Roman"/>
          <w:szCs w:val="22"/>
        </w:rPr>
      </w:pPr>
      <w:r w:rsidRPr="00BC61FC">
        <w:rPr>
          <w:rFonts w:ascii="Times New Roman" w:hAnsi="Times New Roman"/>
          <w:szCs w:val="22"/>
        </w:rPr>
        <w:t>cc:</w:t>
      </w:r>
    </w:p>
    <w:p w14:paraId="1F4160A5" w14:textId="7FE2FB64" w:rsidR="00477343" w:rsidRPr="00BC61FC" w:rsidRDefault="00477343" w:rsidP="007571B6">
      <w:pPr>
        <w:jc w:val="both"/>
        <w:rPr>
          <w:rFonts w:ascii="Times New Roman" w:hAnsi="Times New Roman"/>
          <w:szCs w:val="22"/>
        </w:rPr>
      </w:pPr>
      <w:r w:rsidRPr="00BC61FC">
        <w:rPr>
          <w:rFonts w:ascii="Times New Roman" w:hAnsi="Times New Roman"/>
          <w:szCs w:val="22"/>
        </w:rPr>
        <w:t>Members, Assembly Higher Education Committee</w:t>
      </w:r>
    </w:p>
    <w:p w14:paraId="71CDD14A" w14:textId="41D320BE" w:rsidR="00477343" w:rsidRPr="00BC61FC" w:rsidRDefault="00477343" w:rsidP="007571B6">
      <w:pPr>
        <w:jc w:val="both"/>
        <w:rPr>
          <w:rFonts w:ascii="Times New Roman" w:hAnsi="Times New Roman"/>
          <w:szCs w:val="22"/>
        </w:rPr>
      </w:pPr>
      <w:r w:rsidRPr="00BC61FC">
        <w:rPr>
          <w:rFonts w:ascii="Times New Roman" w:hAnsi="Times New Roman"/>
          <w:szCs w:val="22"/>
        </w:rPr>
        <w:t>Jeanice Warden Washington, Chief Consultant, Assembly Higher Education Committee</w:t>
      </w:r>
    </w:p>
    <w:p w14:paraId="5EBCD002" w14:textId="60160E7C" w:rsidR="000126DD" w:rsidRPr="000126DD" w:rsidRDefault="000126DD" w:rsidP="00027A94">
      <w:pPr>
        <w:rPr>
          <w:rFonts w:ascii="Times New Roman" w:hAnsi="Times New Roman"/>
          <w:szCs w:val="22"/>
        </w:rPr>
      </w:pPr>
    </w:p>
    <w:sectPr w:rsidR="000126DD" w:rsidRPr="000126DD" w:rsidSect="00174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5B79E" w14:textId="77777777" w:rsidR="00BC6F38" w:rsidRDefault="00BC6F38" w:rsidP="004A1D52">
      <w:r>
        <w:separator/>
      </w:r>
    </w:p>
  </w:endnote>
  <w:endnote w:type="continuationSeparator" w:id="0">
    <w:p w14:paraId="517A6125" w14:textId="77777777" w:rsidR="00BC6F38" w:rsidRDefault="00BC6F38" w:rsidP="004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08A0" w14:textId="77777777" w:rsidR="00BC6F38" w:rsidRDefault="00BC6F38" w:rsidP="004A1D52">
      <w:r>
        <w:separator/>
      </w:r>
    </w:p>
  </w:footnote>
  <w:footnote w:type="continuationSeparator" w:id="0">
    <w:p w14:paraId="60097E1F" w14:textId="77777777" w:rsidR="00BC6F38" w:rsidRDefault="00BC6F38" w:rsidP="004A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584"/>
    <w:multiLevelType w:val="hybridMultilevel"/>
    <w:tmpl w:val="10F0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AB6"/>
    <w:multiLevelType w:val="hybridMultilevel"/>
    <w:tmpl w:val="FAA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5495B"/>
    <w:multiLevelType w:val="hybridMultilevel"/>
    <w:tmpl w:val="E7D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6EBD"/>
    <w:multiLevelType w:val="hybridMultilevel"/>
    <w:tmpl w:val="2B04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7723"/>
    <w:multiLevelType w:val="hybridMultilevel"/>
    <w:tmpl w:val="88A8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34CE7"/>
    <w:multiLevelType w:val="hybridMultilevel"/>
    <w:tmpl w:val="02A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047C"/>
    <w:multiLevelType w:val="hybridMultilevel"/>
    <w:tmpl w:val="75C69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3D"/>
    <w:rsid w:val="000126DD"/>
    <w:rsid w:val="00027A94"/>
    <w:rsid w:val="00033858"/>
    <w:rsid w:val="0005134A"/>
    <w:rsid w:val="00051FE9"/>
    <w:rsid w:val="00073E41"/>
    <w:rsid w:val="00174007"/>
    <w:rsid w:val="00191307"/>
    <w:rsid w:val="001A4A82"/>
    <w:rsid w:val="001B0452"/>
    <w:rsid w:val="00274C26"/>
    <w:rsid w:val="002B7D17"/>
    <w:rsid w:val="00352EEC"/>
    <w:rsid w:val="003618CD"/>
    <w:rsid w:val="003868CB"/>
    <w:rsid w:val="0039129A"/>
    <w:rsid w:val="003B073D"/>
    <w:rsid w:val="003E4912"/>
    <w:rsid w:val="0040112F"/>
    <w:rsid w:val="00402CF4"/>
    <w:rsid w:val="00424733"/>
    <w:rsid w:val="00466079"/>
    <w:rsid w:val="00477343"/>
    <w:rsid w:val="004838F6"/>
    <w:rsid w:val="00491833"/>
    <w:rsid w:val="004A1D52"/>
    <w:rsid w:val="00510B38"/>
    <w:rsid w:val="00514542"/>
    <w:rsid w:val="00561087"/>
    <w:rsid w:val="00571925"/>
    <w:rsid w:val="005D3732"/>
    <w:rsid w:val="005F34AE"/>
    <w:rsid w:val="0064601D"/>
    <w:rsid w:val="00646FFC"/>
    <w:rsid w:val="00657CF9"/>
    <w:rsid w:val="00692AF2"/>
    <w:rsid w:val="006E2049"/>
    <w:rsid w:val="006F5CAE"/>
    <w:rsid w:val="007571B6"/>
    <w:rsid w:val="00797029"/>
    <w:rsid w:val="007E213D"/>
    <w:rsid w:val="00807297"/>
    <w:rsid w:val="00841BD9"/>
    <w:rsid w:val="0085035D"/>
    <w:rsid w:val="00861597"/>
    <w:rsid w:val="00980747"/>
    <w:rsid w:val="00982BB8"/>
    <w:rsid w:val="009A19AC"/>
    <w:rsid w:val="009E2F5B"/>
    <w:rsid w:val="00A052D4"/>
    <w:rsid w:val="00A8756F"/>
    <w:rsid w:val="00AA6616"/>
    <w:rsid w:val="00B01980"/>
    <w:rsid w:val="00B2597A"/>
    <w:rsid w:val="00BC61FC"/>
    <w:rsid w:val="00BC6F38"/>
    <w:rsid w:val="00C029D9"/>
    <w:rsid w:val="00C15425"/>
    <w:rsid w:val="00C54276"/>
    <w:rsid w:val="00C9185E"/>
    <w:rsid w:val="00CD7824"/>
    <w:rsid w:val="00D57B4B"/>
    <w:rsid w:val="00DA3C6D"/>
    <w:rsid w:val="00DB4EF8"/>
    <w:rsid w:val="00DF6B69"/>
    <w:rsid w:val="00E150D8"/>
    <w:rsid w:val="00F00BE6"/>
    <w:rsid w:val="00F61E77"/>
    <w:rsid w:val="00FD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3D"/>
    <w:rPr>
      <w:rFonts w:ascii="CG Times" w:eastAsia="Times New Roman" w:hAnsi="CG Times" w:cs="Times New Roman"/>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13D"/>
    <w:rPr>
      <w:color w:val="0000FF"/>
      <w:u w:val="single"/>
    </w:rPr>
  </w:style>
  <w:style w:type="paragraph" w:styleId="ListParagraph">
    <w:name w:val="List Paragraph"/>
    <w:basedOn w:val="Normal"/>
    <w:uiPriority w:val="34"/>
    <w:qFormat/>
    <w:rsid w:val="0085035D"/>
    <w:pPr>
      <w:ind w:left="720"/>
      <w:contextualSpacing/>
    </w:pPr>
  </w:style>
  <w:style w:type="paragraph" w:styleId="Header">
    <w:name w:val="header"/>
    <w:basedOn w:val="Normal"/>
    <w:link w:val="HeaderChar"/>
    <w:uiPriority w:val="99"/>
    <w:unhideWhenUsed/>
    <w:rsid w:val="004A1D52"/>
    <w:pPr>
      <w:tabs>
        <w:tab w:val="center" w:pos="4320"/>
        <w:tab w:val="right" w:pos="8640"/>
      </w:tabs>
    </w:pPr>
  </w:style>
  <w:style w:type="character" w:customStyle="1" w:styleId="HeaderChar">
    <w:name w:val="Header Char"/>
    <w:basedOn w:val="DefaultParagraphFont"/>
    <w:link w:val="Header"/>
    <w:uiPriority w:val="99"/>
    <w:rsid w:val="004A1D52"/>
    <w:rPr>
      <w:rFonts w:ascii="CG Times" w:eastAsia="Times New Roman" w:hAnsi="CG Times" w:cs="Times New Roman"/>
      <w:sz w:val="22"/>
      <w:szCs w:val="20"/>
    </w:rPr>
  </w:style>
  <w:style w:type="paragraph" w:styleId="Footer">
    <w:name w:val="footer"/>
    <w:basedOn w:val="Normal"/>
    <w:link w:val="FooterChar"/>
    <w:uiPriority w:val="99"/>
    <w:unhideWhenUsed/>
    <w:rsid w:val="004A1D52"/>
    <w:pPr>
      <w:tabs>
        <w:tab w:val="center" w:pos="4320"/>
        <w:tab w:val="right" w:pos="8640"/>
      </w:tabs>
    </w:pPr>
  </w:style>
  <w:style w:type="character" w:customStyle="1" w:styleId="FooterChar">
    <w:name w:val="Footer Char"/>
    <w:basedOn w:val="DefaultParagraphFont"/>
    <w:link w:val="Footer"/>
    <w:uiPriority w:val="99"/>
    <w:rsid w:val="004A1D52"/>
    <w:rPr>
      <w:rFonts w:ascii="CG Times" w:eastAsia="Times New Roman" w:hAnsi="CG Times" w:cs="Times New Roman"/>
      <w:sz w:val="22"/>
      <w:szCs w:val="20"/>
    </w:rPr>
  </w:style>
  <w:style w:type="paragraph" w:styleId="NormalWeb">
    <w:name w:val="Normal (Web)"/>
    <w:basedOn w:val="Normal"/>
    <w:uiPriority w:val="99"/>
    <w:semiHidden/>
    <w:unhideWhenUsed/>
    <w:rsid w:val="00E150D8"/>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DB4EF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013">
      <w:bodyDiv w:val="1"/>
      <w:marLeft w:val="0"/>
      <w:marRight w:val="0"/>
      <w:marTop w:val="0"/>
      <w:marBottom w:val="0"/>
      <w:divBdr>
        <w:top w:val="none" w:sz="0" w:space="0" w:color="auto"/>
        <w:left w:val="none" w:sz="0" w:space="0" w:color="auto"/>
        <w:bottom w:val="none" w:sz="0" w:space="0" w:color="auto"/>
        <w:right w:val="none" w:sz="0" w:space="0" w:color="auto"/>
      </w:divBdr>
    </w:div>
    <w:div w:id="205609502">
      <w:bodyDiv w:val="1"/>
      <w:marLeft w:val="0"/>
      <w:marRight w:val="0"/>
      <w:marTop w:val="0"/>
      <w:marBottom w:val="0"/>
      <w:divBdr>
        <w:top w:val="none" w:sz="0" w:space="0" w:color="auto"/>
        <w:left w:val="none" w:sz="0" w:space="0" w:color="auto"/>
        <w:bottom w:val="none" w:sz="0" w:space="0" w:color="auto"/>
        <w:right w:val="none" w:sz="0" w:space="0" w:color="auto"/>
      </w:divBdr>
    </w:div>
    <w:div w:id="294602504">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761991610">
      <w:bodyDiv w:val="1"/>
      <w:marLeft w:val="0"/>
      <w:marRight w:val="0"/>
      <w:marTop w:val="0"/>
      <w:marBottom w:val="0"/>
      <w:divBdr>
        <w:top w:val="none" w:sz="0" w:space="0" w:color="auto"/>
        <w:left w:val="none" w:sz="0" w:space="0" w:color="auto"/>
        <w:bottom w:val="none" w:sz="0" w:space="0" w:color="auto"/>
        <w:right w:val="none" w:sz="0" w:space="0" w:color="auto"/>
      </w:divBdr>
    </w:div>
    <w:div w:id="1148084822">
      <w:bodyDiv w:val="1"/>
      <w:marLeft w:val="0"/>
      <w:marRight w:val="0"/>
      <w:marTop w:val="0"/>
      <w:marBottom w:val="0"/>
      <w:divBdr>
        <w:top w:val="none" w:sz="0" w:space="0" w:color="auto"/>
        <w:left w:val="none" w:sz="0" w:space="0" w:color="auto"/>
        <w:bottom w:val="none" w:sz="0" w:space="0" w:color="auto"/>
        <w:right w:val="none" w:sz="0" w:space="0" w:color="auto"/>
      </w:divBdr>
    </w:div>
    <w:div w:id="1332680012">
      <w:bodyDiv w:val="1"/>
      <w:marLeft w:val="0"/>
      <w:marRight w:val="0"/>
      <w:marTop w:val="0"/>
      <w:marBottom w:val="0"/>
      <w:divBdr>
        <w:top w:val="none" w:sz="0" w:space="0" w:color="auto"/>
        <w:left w:val="none" w:sz="0" w:space="0" w:color="auto"/>
        <w:bottom w:val="none" w:sz="0" w:space="0" w:color="auto"/>
        <w:right w:val="none" w:sz="0" w:space="0" w:color="auto"/>
      </w:divBdr>
    </w:div>
    <w:div w:id="1868903726">
      <w:bodyDiv w:val="1"/>
      <w:marLeft w:val="0"/>
      <w:marRight w:val="0"/>
      <w:marTop w:val="0"/>
      <w:marBottom w:val="0"/>
      <w:divBdr>
        <w:top w:val="none" w:sz="0" w:space="0" w:color="auto"/>
        <w:left w:val="none" w:sz="0" w:space="0" w:color="auto"/>
        <w:bottom w:val="none" w:sz="0" w:space="0" w:color="auto"/>
        <w:right w:val="none" w:sz="0" w:space="0" w:color="auto"/>
      </w:divBdr>
      <w:divsChild>
        <w:div w:id="79453517">
          <w:marLeft w:val="0"/>
          <w:marRight w:val="0"/>
          <w:marTop w:val="0"/>
          <w:marBottom w:val="0"/>
          <w:divBdr>
            <w:top w:val="none" w:sz="0" w:space="0" w:color="auto"/>
            <w:left w:val="none" w:sz="0" w:space="0" w:color="auto"/>
            <w:bottom w:val="none" w:sz="0" w:space="0" w:color="auto"/>
            <w:right w:val="none" w:sz="0" w:space="0" w:color="auto"/>
          </w:divBdr>
          <w:divsChild>
            <w:div w:id="815416211">
              <w:marLeft w:val="0"/>
              <w:marRight w:val="0"/>
              <w:marTop w:val="0"/>
              <w:marBottom w:val="0"/>
              <w:divBdr>
                <w:top w:val="none" w:sz="0" w:space="0" w:color="auto"/>
                <w:left w:val="none" w:sz="0" w:space="0" w:color="auto"/>
                <w:bottom w:val="none" w:sz="0" w:space="0" w:color="auto"/>
                <w:right w:val="none" w:sz="0" w:space="0" w:color="auto"/>
              </w:divBdr>
              <w:divsChild>
                <w:div w:id="2730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1937">
      <w:bodyDiv w:val="1"/>
      <w:marLeft w:val="0"/>
      <w:marRight w:val="0"/>
      <w:marTop w:val="0"/>
      <w:marBottom w:val="0"/>
      <w:divBdr>
        <w:top w:val="none" w:sz="0" w:space="0" w:color="auto"/>
        <w:left w:val="none" w:sz="0" w:space="0" w:color="auto"/>
        <w:bottom w:val="none" w:sz="0" w:space="0" w:color="auto"/>
        <w:right w:val="none" w:sz="0" w:space="0" w:color="auto"/>
      </w:divBdr>
      <w:divsChild>
        <w:div w:id="1616208492">
          <w:marLeft w:val="0"/>
          <w:marRight w:val="0"/>
          <w:marTop w:val="0"/>
          <w:marBottom w:val="0"/>
          <w:divBdr>
            <w:top w:val="none" w:sz="0" w:space="0" w:color="auto"/>
            <w:left w:val="none" w:sz="0" w:space="0" w:color="auto"/>
            <w:bottom w:val="none" w:sz="0" w:space="0" w:color="auto"/>
            <w:right w:val="none" w:sz="0" w:space="0" w:color="auto"/>
          </w:divBdr>
          <w:divsChild>
            <w:div w:id="1263488088">
              <w:marLeft w:val="0"/>
              <w:marRight w:val="0"/>
              <w:marTop w:val="0"/>
              <w:marBottom w:val="0"/>
              <w:divBdr>
                <w:top w:val="none" w:sz="0" w:space="0" w:color="auto"/>
                <w:left w:val="none" w:sz="0" w:space="0" w:color="auto"/>
                <w:bottom w:val="none" w:sz="0" w:space="0" w:color="auto"/>
                <w:right w:val="none" w:sz="0" w:space="0" w:color="auto"/>
              </w:divBdr>
              <w:divsChild>
                <w:div w:id="422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Cal18</b:Tag>
    <b:SourceType>Report</b:SourceType>
    <b:Guid>{B2524B6C-7279-C843-8571-5D2DCBA64207}</b:Guid>
    <b:Title>California's Future </b:Title>
    <b:Publisher>PPIC Corporate Circle and PPIC Donors</b:Publisher>
    <b:Year>2018</b:Year>
    <b:Author>
      <b:Author>
        <b:Corporate>Public Policy Institute of California</b:Corporate>
      </b:Author>
    </b:Author>
    <b:City>San Francisco</b:City>
    <b:RefOrder>1</b:RefOrder>
  </b:Source>
  <b:Source>
    <b:Tag>Kat12</b:Tag>
    <b:SourceType>Report</b:SourceType>
    <b:Guid>{65FEC43C-65A7-D34C-93E3-CE4D1D86768D}</b:Guid>
    <b:Author>
      <b:Author>
        <b:NameList>
          <b:Person>
            <b:Last>Hughes</b:Last>
            <b:First>Katherine</b:First>
            <b:Middle>L.</b:Middle>
          </b:Person>
          <b:Person>
            <b:Last>Rodríguez</b:Last>
            <b:First>Olga</b:First>
          </b:Person>
          <b:Person>
            <b:Last>Edwards</b:Last>
            <b:First>Linsey</b:First>
          </b:Person>
          <b:Person>
            <b:Last>Belfield</b:Last>
            <b:First>Clive</b:First>
          </b:Person>
        </b:NameList>
      </b:Author>
    </b:Author>
    <b:Title>Broadening the Benefits of Dual Enrollment</b:Title>
    <b:Institution>Columbia University Teachers College</b:Institution>
    <b:Department>Community College Research Center</b:Department>
    <b:Publisher>The Irvine Foundation</b:Publisher>
    <b:Year>2012</b:Year>
    <b:RefOrder>2</b:RefOrder>
  </b:Source>
</b:Sources>
</file>

<file path=customXml/itemProps1.xml><?xml version="1.0" encoding="utf-8"?>
<ds:datastoreItem xmlns:ds="http://schemas.openxmlformats.org/officeDocument/2006/customXml" ds:itemID="{9653DDA3-AD48-CA49-A6D9-E1A0BEFB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Lizette Navarette</cp:lastModifiedBy>
  <cp:revision>4</cp:revision>
  <cp:lastPrinted>2019-02-20T21:22:00Z</cp:lastPrinted>
  <dcterms:created xsi:type="dcterms:W3CDTF">2019-03-19T01:00:00Z</dcterms:created>
  <dcterms:modified xsi:type="dcterms:W3CDTF">2019-03-19T01:10:00Z</dcterms:modified>
</cp:coreProperties>
</file>